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68" w:rsidRDefault="00D10168" w:rsidP="00D10168">
      <w:r>
        <w:fldChar w:fldCharType="begin"/>
      </w:r>
      <w:r>
        <w:instrText xml:space="preserve"> HYPERLINK "</w:instrText>
      </w:r>
      <w:r w:rsidRPr="00EF1945">
        <w:instrText>http://www.dnmczkmo.org.ua/</w:instrText>
      </w:r>
      <w:r>
        <w:instrText xml:space="preserve">" </w:instrText>
      </w:r>
      <w:r>
        <w:fldChar w:fldCharType="separate"/>
      </w:r>
      <w:r w:rsidRPr="009B06E2">
        <w:rPr>
          <w:rStyle w:val="a3"/>
        </w:rPr>
        <w:t>http://www.dnmczkmo.org.ua/</w:t>
      </w:r>
      <w:r>
        <w:fldChar w:fldCharType="end"/>
      </w:r>
      <w:r>
        <w:t xml:space="preserve"> - Державний науково-методичний центр змісту культурно-мистецької освіти</w:t>
      </w:r>
    </w:p>
    <w:p w:rsidR="00D10168" w:rsidRDefault="00D10168">
      <w:hyperlink r:id="rId5" w:history="1">
        <w:r w:rsidRPr="009B06E2">
          <w:rPr>
            <w:rStyle w:val="a3"/>
          </w:rPr>
          <w:t>https://kultura-zak.gov.ua/</w:t>
        </w:r>
      </w:hyperlink>
      <w:r>
        <w:t xml:space="preserve"> - Департамент культури Закарпатської ОДА</w:t>
      </w:r>
    </w:p>
    <w:p w:rsidR="00D10168" w:rsidRDefault="00D10168">
      <w:hyperlink r:id="rId6" w:history="1">
        <w:r w:rsidRPr="009B06E2">
          <w:rPr>
            <w:rStyle w:val="a3"/>
          </w:rPr>
          <w:t>https://deponms.carpathia.gov.ua/</w:t>
        </w:r>
      </w:hyperlink>
      <w:r>
        <w:t xml:space="preserve"> - Департамент освіти і науки Закарпатської ОДА</w:t>
      </w:r>
    </w:p>
    <w:p w:rsidR="001175B1" w:rsidRDefault="001175B1" w:rsidP="001175B1">
      <w:hyperlink r:id="rId7" w:history="1">
        <w:r>
          <w:rPr>
            <w:rStyle w:val="a3"/>
          </w:rPr>
          <w:t>http://zakinppo.org.ua/</w:t>
        </w:r>
      </w:hyperlink>
      <w:r>
        <w:t xml:space="preserve"> - Закарпатський інститут післядипломної педагогічної освіти</w:t>
      </w:r>
    </w:p>
    <w:p w:rsidR="0043309B" w:rsidRDefault="00D2057B">
      <w:hyperlink r:id="rId8" w:history="1">
        <w:r w:rsidRPr="009B06E2">
          <w:rPr>
            <w:rStyle w:val="a3"/>
          </w:rPr>
          <w:t>https://prometheu</w:t>
        </w:r>
        <w:r w:rsidRPr="009B06E2">
          <w:rPr>
            <w:rStyle w:val="a3"/>
          </w:rPr>
          <w:t>s</w:t>
        </w:r>
        <w:r w:rsidRPr="009B06E2">
          <w:rPr>
            <w:rStyle w:val="a3"/>
          </w:rPr>
          <w:t>.org.ua/</w:t>
        </w:r>
      </w:hyperlink>
      <w:r>
        <w:t xml:space="preserve"> </w:t>
      </w:r>
      <w:r w:rsidR="001175B1">
        <w:t xml:space="preserve"> - Найкращі </w:t>
      </w:r>
      <w:proofErr w:type="spellStart"/>
      <w:r w:rsidR="001175B1">
        <w:t>онлайн-курси</w:t>
      </w:r>
      <w:proofErr w:type="spellEnd"/>
      <w:r w:rsidR="001175B1">
        <w:t xml:space="preserve"> України та світу</w:t>
      </w:r>
    </w:p>
    <w:p w:rsidR="00F556CD" w:rsidRDefault="00F556CD">
      <w:hyperlink r:id="rId9" w:history="1">
        <w:r w:rsidRPr="009B06E2">
          <w:rPr>
            <w:rStyle w:val="a3"/>
          </w:rPr>
          <w:t>https://www.ed-era.com/</w:t>
        </w:r>
      </w:hyperlink>
      <w:r>
        <w:t xml:space="preserve"> </w:t>
      </w:r>
      <w:r w:rsidR="001175B1">
        <w:t xml:space="preserve">- Студія </w:t>
      </w:r>
      <w:proofErr w:type="spellStart"/>
      <w:r w:rsidR="001175B1">
        <w:t>онлайн-освіти</w:t>
      </w:r>
      <w:bookmarkStart w:id="0" w:name="_GoBack"/>
      <w:bookmarkEnd w:id="0"/>
      <w:proofErr w:type="spellEnd"/>
    </w:p>
    <w:p w:rsidR="00F556CD" w:rsidRDefault="008D1375">
      <w:hyperlink r:id="rId10" w:history="1">
        <w:r w:rsidRPr="009B06E2">
          <w:rPr>
            <w:rStyle w:val="a3"/>
          </w:rPr>
          <w:t>http://uvu.org.ua/</w:t>
        </w:r>
      </w:hyperlink>
      <w:r>
        <w:t xml:space="preserve"> </w:t>
      </w:r>
      <w:r w:rsidR="003454BE">
        <w:t xml:space="preserve"> - Український відкритий університет післядипломної освіти</w:t>
      </w:r>
    </w:p>
    <w:p w:rsidR="00EF1945" w:rsidRDefault="00EF1945">
      <w:hyperlink r:id="rId11" w:history="1">
        <w:r w:rsidRPr="009B06E2">
          <w:rPr>
            <w:rStyle w:val="a3"/>
          </w:rPr>
          <w:t>https://vseosvita.ua/</w:t>
        </w:r>
      </w:hyperlink>
      <w:r>
        <w:t xml:space="preserve"> </w:t>
      </w:r>
      <w:r w:rsidR="003454BE">
        <w:t xml:space="preserve"> - </w:t>
      </w:r>
      <w:proofErr w:type="spellStart"/>
      <w:r w:rsidR="003454BE">
        <w:t>Всеосвіта</w:t>
      </w:r>
      <w:proofErr w:type="spellEnd"/>
      <w:r w:rsidR="003454BE">
        <w:t xml:space="preserve"> – Спільнота  активних освітян</w:t>
      </w:r>
    </w:p>
    <w:p w:rsidR="001175B1" w:rsidRDefault="001175B1"/>
    <w:sectPr w:rsidR="001175B1" w:rsidSect="00D143C6">
      <w:pgSz w:w="11906" w:h="16838"/>
      <w:pgMar w:top="851" w:right="68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06"/>
    <w:rsid w:val="001175B1"/>
    <w:rsid w:val="003454BE"/>
    <w:rsid w:val="0043309B"/>
    <w:rsid w:val="00666906"/>
    <w:rsid w:val="008D1375"/>
    <w:rsid w:val="00BD028D"/>
    <w:rsid w:val="00D10168"/>
    <w:rsid w:val="00D143C6"/>
    <w:rsid w:val="00D2057B"/>
    <w:rsid w:val="00D530FE"/>
    <w:rsid w:val="00EF1945"/>
    <w:rsid w:val="00F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5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01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5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0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inppo.org.u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ponms.carpathia.gov.ua/" TargetMode="External"/><Relationship Id="rId11" Type="http://schemas.openxmlformats.org/officeDocument/2006/relationships/hyperlink" Target="https://vseosvita.ua/" TargetMode="External"/><Relationship Id="rId5" Type="http://schemas.openxmlformats.org/officeDocument/2006/relationships/hyperlink" Target="https://kultura-zak.gov.ua/" TargetMode="External"/><Relationship Id="rId10" Type="http://schemas.openxmlformats.org/officeDocument/2006/relationships/hyperlink" Target="http://uvu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-er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2020-02-28T07:45:00Z</dcterms:created>
  <dcterms:modified xsi:type="dcterms:W3CDTF">2020-02-28T08:13:00Z</dcterms:modified>
</cp:coreProperties>
</file>